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14" w:rsidRDefault="006F1414" w:rsidP="006F1414">
      <w:pPr>
        <w:ind w:left="4680"/>
        <w:jc w:val="center"/>
      </w:pPr>
      <w:r>
        <w:t>Принято</w:t>
      </w:r>
    </w:p>
    <w:p w:rsidR="006F1414" w:rsidRDefault="006F1414" w:rsidP="006F1414">
      <w:pPr>
        <w:ind w:left="3540" w:firstLine="708"/>
      </w:pPr>
      <w:r>
        <w:t>на общем собрании МКОУ «</w:t>
      </w:r>
      <w:proofErr w:type="spellStart"/>
      <w:r>
        <w:t>Тлогобская</w:t>
      </w:r>
      <w:proofErr w:type="spellEnd"/>
      <w:r>
        <w:t xml:space="preserve"> СОШ»</w:t>
      </w:r>
    </w:p>
    <w:p w:rsidR="006F1414" w:rsidRDefault="006F1414" w:rsidP="006F1414">
      <w:pPr>
        <w:ind w:left="4680"/>
        <w:jc w:val="center"/>
      </w:pPr>
      <w:r>
        <w:t>« ____» _______________   2017 г.</w:t>
      </w:r>
    </w:p>
    <w:p w:rsidR="006F1414" w:rsidRDefault="006F1414" w:rsidP="006F1414">
      <w:pPr>
        <w:ind w:left="3972" w:firstLine="708"/>
      </w:pPr>
      <w:r>
        <w:t>Директор:                        /Османов А.Н./</w:t>
      </w:r>
    </w:p>
    <w:p w:rsidR="006F1414" w:rsidRDefault="006F1414" w:rsidP="006F1414">
      <w:pPr>
        <w:spacing w:line="312" w:lineRule="auto"/>
        <w:jc w:val="center"/>
        <w:rPr>
          <w:rStyle w:val="a3"/>
          <w:rFonts w:ascii="Arial" w:hAnsi="Arial" w:cs="Arial"/>
          <w:color w:val="000000"/>
          <w:sz w:val="20"/>
          <w:szCs w:val="20"/>
        </w:rPr>
      </w:pPr>
    </w:p>
    <w:p w:rsidR="006F1414" w:rsidRDefault="006F1414" w:rsidP="006F1414">
      <w:pPr>
        <w:spacing w:line="312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Положение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9D1B07">
        <w:rPr>
          <w:rStyle w:val="a3"/>
          <w:rFonts w:ascii="Arial" w:hAnsi="Arial" w:cs="Arial"/>
          <w:color w:val="000000"/>
          <w:sz w:val="20"/>
          <w:szCs w:val="20"/>
        </w:rPr>
        <w:t>о С</w:t>
      </w:r>
      <w:r>
        <w:rPr>
          <w:rStyle w:val="a3"/>
          <w:rFonts w:ascii="Arial" w:hAnsi="Arial" w:cs="Arial"/>
          <w:color w:val="000000"/>
          <w:sz w:val="20"/>
          <w:szCs w:val="20"/>
        </w:rPr>
        <w:t>овете образовательной организации МКОУ «</w:t>
      </w:r>
      <w:proofErr w:type="spellStart"/>
      <w:r>
        <w:rPr>
          <w:rStyle w:val="a3"/>
          <w:rFonts w:ascii="Arial" w:hAnsi="Arial" w:cs="Arial"/>
          <w:color w:val="000000"/>
          <w:sz w:val="20"/>
          <w:szCs w:val="20"/>
        </w:rPr>
        <w:t>Тлогобская</w:t>
      </w:r>
      <w:proofErr w:type="spellEnd"/>
      <w:r>
        <w:rPr>
          <w:rStyle w:val="a3"/>
          <w:rFonts w:ascii="Arial" w:hAnsi="Arial" w:cs="Arial"/>
          <w:color w:val="000000"/>
          <w:sz w:val="20"/>
          <w:szCs w:val="20"/>
        </w:rPr>
        <w:t xml:space="preserve"> СОШ»</w:t>
      </w:r>
    </w:p>
    <w:p w:rsidR="006F1414" w:rsidRDefault="006F1414" w:rsidP="006F1414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</w:p>
    <w:p w:rsidR="006F1414" w:rsidRDefault="006F1414" w:rsidP="006F1414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Общие положения </w:t>
      </w:r>
    </w:p>
    <w:p w:rsidR="006F1414" w:rsidRDefault="006F1414" w:rsidP="006F1414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Задачи Совета образовательного учреждения </w:t>
      </w:r>
    </w:p>
    <w:p w:rsidR="006F1414" w:rsidRDefault="006F1414" w:rsidP="006F1414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Функции Совета образовательного учреждения </w:t>
      </w:r>
    </w:p>
    <w:p w:rsidR="006F1414" w:rsidRDefault="006F1414" w:rsidP="006F1414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Состав Совета образовательного учреждения </w:t>
      </w:r>
    </w:p>
    <w:p w:rsidR="006F1414" w:rsidRDefault="006F1414" w:rsidP="006F1414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Права и ответственность Совета образовательного учреждения </w:t>
      </w:r>
    </w:p>
    <w:p w:rsidR="006F1414" w:rsidRDefault="006F1414" w:rsidP="006F1414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Делопроизводство </w:t>
      </w:r>
    </w:p>
    <w:p w:rsidR="006F1414" w:rsidRDefault="006F1414" w:rsidP="006F1414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1. Общие положения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содействия осуществлению самоуправленческих начал, развитию инициативы коллектива, реализации прав автономии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– Совет образовательного учреждения.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 образовательного учреждения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Конституцией Российской Федерации;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Конвенцией ООН о правах ребенка;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Законом Российской Федерации «Об образовании»;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указами и распоряжениями Президента Российской Федерации, Правительства Российской Федерации;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типовым положением об образовательном учреждении;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нормативными правовыми актами Министерства образования Российской Федерации;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уставом образовательного учреждения и настоящим Положением.</w:t>
      </w:r>
    </w:p>
    <w:p w:rsidR="006F1414" w:rsidRDefault="006F1414" w:rsidP="006F1414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2. Задачи Совета образовательного учреждения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 Разработка плана развития образовательного учреждения.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Участие в создании оптимальных условий для организации образовательного процесса в образовательном учреждении.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2.3. Организация общественного </w:t>
      </w:r>
      <w:proofErr w:type="gramStart"/>
      <w:r>
        <w:rPr>
          <w:rFonts w:ascii="Arial" w:hAnsi="Arial" w:cs="Arial"/>
          <w:color w:val="000000"/>
        </w:rPr>
        <w:t>контроля за</w:t>
      </w:r>
      <w:proofErr w:type="gramEnd"/>
      <w:r>
        <w:rPr>
          <w:rFonts w:ascii="Arial" w:hAnsi="Arial" w:cs="Arial"/>
          <w:color w:val="000000"/>
        </w:rPr>
        <w:t xml:space="preserve"> охраной здоровья участников образовательного процесса, за безопасными условиями его осуществления.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Организация изучения спроса жителей микрорайона на предоставление образовательным учреждением дополнительных образовательных услуг, в том числе платных.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Согласование (утверждение) локальных актов образовательного учреждения в соответствии с установленной компетенцией.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 Функции Совета образовательного учреждения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 В период между конференциями образовательного учреждения Совет образовательного учреждения осуществляет общее руководство в рамках установленной компетенции.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 Совет образовательного учреждения: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организует выполнение решений конференции образовательного учреждения;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принимает участие в обсуждении перспективного плана развития образовательного учреждения;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председатель Совета совместно с руководителем учреждения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 – интересы обучающихся, обеспечивая социальную правовую защиту несовершеннолетних;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 представлению методического (педагогического) совета образовательного учреждения обсуждает необходимость введения профилей дифференциации обучения (гуманитарного, естественно-математического и др. направлений), профилей производственного обучения;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согласовывает распорядок работы образовательного учреждения, продолжительность учебной недели и учебных занятий в соответствии с учебным планом и графиком учебного процесса, выбирает по согласованию с органом управления образованием муниципалитета график каникул и устанавливает сроки их начала;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утверждает правила внутреннего трудового распорядка образовательного учреждения, положение о родительском комитете и другие локальные акты в рамках установленной компетенции;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во взаимодействии с педагогическим коллективом организует деятельность других органов самоуправления образовательного учреждения;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 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работы; определяет пути взаимодействия образовательного учреждения с научно-исследовательскими, производственными, кооперативными организациями, добровольными обществами, ассоциациями, творческими союзами, другими государственными (или негосударственными), общественными институтами и фондами с целью создания необходимых условий для разностороннего развития личности обучающихся (воспитанников) и профессионального роста педагогов;</w:t>
      </w:r>
      <w:proofErr w:type="gramEnd"/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заслушивает руководителя о рациональном расходовании внебюджетных средств на деятельность образовательного учреждения; определяет дополнительные источники финансирования; согласует централизацию и распределение средств образовательного учреждения на его </w:t>
      </w:r>
      <w:proofErr w:type="gramStart"/>
      <w:r>
        <w:rPr>
          <w:rFonts w:ascii="Arial" w:hAnsi="Arial" w:cs="Arial"/>
          <w:color w:val="000000"/>
        </w:rPr>
        <w:t>развитие</w:t>
      </w:r>
      <w:proofErr w:type="gramEnd"/>
      <w:r>
        <w:rPr>
          <w:rFonts w:ascii="Arial" w:hAnsi="Arial" w:cs="Arial"/>
          <w:color w:val="000000"/>
        </w:rPr>
        <w:t xml:space="preserve"> и социальную защиту работников, обучающихся (воспитанников) образовательного учреждения;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заслушивает отчеты о работе руководителя учреждения, его заместителей, других работников, вносит на рассмотрение конференции предложения по совершенствованию работы администрации; знакомится с итоговыми документами по проверке органами управления образованием и т.д. деятельности данного образовательного учреждения и заслушивает отчеты о мероприятиях по устранению недостатков в его работе;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рамках действующего законодательства Российской Федерации принимает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деятельность, а также по обеспечению гарантий автономности образовательного учреждения, его самоуправляемости; обращается по этим вопросам в муниципалитет, общественные организации.</w:t>
      </w:r>
    </w:p>
    <w:p w:rsidR="006F1414" w:rsidRDefault="006F1414" w:rsidP="006F1414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lastRenderedPageBreak/>
        <w:t>4. Состав Совета образовательного учреждения.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В состав Совета образовательного учреждения могут избираться представители педагогических работников, обучающихся (воспитанников) II и III ступеней, общественности, родителей (законных представителей), представители учредителя. Норма представительства в Совете и общая численность членов Совета определяются конференцией коллектива образовательного учреждения с учетом мнения учредителя. При очередных выборах состав Совета, как правило, обновляется не менее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чем на треть.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Ежегодная ротация Совета – не менее трети состава каждого представительства.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 Совет образовательного учреждения собирается не реже 4 раз в год. Члены Совета образовательного учреждения выполняют свои обязанности на общественных началах.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4.3. Совет образовательного учреждения избирает его председателя. Руководитель образовательного учреждения входит в состав Совета на правах сопредседателя. 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 Для ведения протокола заседаний Совета из его членов избирается секретарь.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 Конференция образовательного учреждения может досрочно вывести члена Совета из его состава по личной просьбе или по представлению председателя Совета.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 Решения Совета образовательного учреждения, принятые в пределах его компетенции и в соответствии с законодательством Российской Федерации, являются рекомендательными для администрации образовательного учреждения, всех членов коллектива. В отдельных случаях может быть издан приказ по образовательному учреждению, устанавливающий обязательность исполнения решения Совета образовательного учреждения участниками образовательного процесса.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Права и ответственность Совета образовательного учреждения.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 Все решения Совета образовательного учреждения, являющиеся рекомендательными, своевременно доводятся до сведения коллектива образовательного учреждения, родителей (законных представителей) и учредителя.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 Совет образовательного учреждения имеет следующие права: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член Совета образовательного учреждения может потребовать обсуждения вне плана любого вопроса, касающегося деятельности образовательного учреждения, если его предложение поддержит треть членов всего состава Совета;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предлагать руководителю образовательного учреждения план мероприятий по совершенствованию работы образовательного учреждения;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комитета образовательного учреждения;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заслушивать и принимать участие в обсуждении отчетов о деятельности родительского комитета, других органов самоуправления образовательного учреждения;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присутствовать на итоговой аттестации выпускников образовательного учреждения (для членов Совета, не являющихся родителями выпускников);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участвовать в организации и проведении </w:t>
      </w:r>
      <w:proofErr w:type="spellStart"/>
      <w:r>
        <w:rPr>
          <w:rFonts w:ascii="Arial" w:hAnsi="Arial" w:cs="Arial"/>
          <w:color w:val="000000"/>
        </w:rPr>
        <w:t>общеучрежденческих</w:t>
      </w:r>
      <w:proofErr w:type="spellEnd"/>
      <w:r>
        <w:rPr>
          <w:rFonts w:ascii="Arial" w:hAnsi="Arial" w:cs="Arial"/>
          <w:color w:val="000000"/>
        </w:rPr>
        <w:t xml:space="preserve"> мероприятий воспитательного характера </w:t>
      </w:r>
      <w:proofErr w:type="gramStart"/>
      <w:r>
        <w:rPr>
          <w:rFonts w:ascii="Arial" w:hAnsi="Arial" w:cs="Arial"/>
          <w:color w:val="000000"/>
        </w:rPr>
        <w:t>для</w:t>
      </w:r>
      <w:proofErr w:type="gramEnd"/>
      <w:r>
        <w:rPr>
          <w:rFonts w:ascii="Arial" w:hAnsi="Arial" w:cs="Arial"/>
          <w:color w:val="000000"/>
        </w:rPr>
        <w:t xml:space="preserve"> обучающихся;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совместно с руководителем образовательного учреждения готовить информационные и аналитические материалы о деятельности образовательного учреждения для опубликования в средствах массовой информации.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5.3. Совет образовательного учреждения несет ответственность </w:t>
      </w:r>
      <w:proofErr w:type="gramStart"/>
      <w:r>
        <w:rPr>
          <w:rFonts w:ascii="Arial" w:hAnsi="Arial" w:cs="Arial"/>
          <w:color w:val="000000"/>
        </w:rPr>
        <w:t>за</w:t>
      </w:r>
      <w:proofErr w:type="gramEnd"/>
      <w:r>
        <w:rPr>
          <w:rFonts w:ascii="Arial" w:hAnsi="Arial" w:cs="Arial"/>
          <w:color w:val="000000"/>
        </w:rPr>
        <w:t>: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выполнение плана работы;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соблюдение законодательства Российской Федерации об образовании в своей деятельности;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компетентность принимаемых решений;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развитие принципов самоуправления образовательного учреждения;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 упрочение авторитетности образовательного учреждения. </w:t>
      </w:r>
    </w:p>
    <w:p w:rsidR="006F1414" w:rsidRDefault="006F1414" w:rsidP="006F1414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6. Делопроизводство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6.1. Ежегодные планы работы Совета образовательного учреждения, отчеты о его деятельности входят в номенклатуру дел образовательного учреждения.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6.2. Протоколы заседаний Совета образовательного учреждения, его решения оформляются секретарем в «Книгу протоколов заседаний Совета образовательного учреждения», каждый протокол подписывается председателем Совета и секретарем. Книга протоколов заседаний Совета образовательного учреждения вносится в номенклатуру дел образовательного учреждения и хранится в его канцелярии.</w:t>
      </w:r>
    </w:p>
    <w:p w:rsidR="006F1414" w:rsidRDefault="006F1414" w:rsidP="006F1414">
      <w:pPr>
        <w:pStyle w:val="a4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6.3. 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 Регистрация обращений граждан проводится канцелярией образовательного учреждения*.</w:t>
      </w:r>
    </w:p>
    <w:p w:rsidR="000634C0" w:rsidRDefault="000634C0"/>
    <w:sectPr w:rsidR="000634C0" w:rsidSect="0006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E114E"/>
    <w:multiLevelType w:val="multilevel"/>
    <w:tmpl w:val="1050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414"/>
    <w:rsid w:val="000634C0"/>
    <w:rsid w:val="0044105E"/>
    <w:rsid w:val="006F1414"/>
    <w:rsid w:val="009D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1414"/>
    <w:rPr>
      <w:b/>
      <w:bCs/>
    </w:rPr>
  </w:style>
  <w:style w:type="paragraph" w:styleId="a4">
    <w:name w:val="Normal (Web)"/>
    <w:basedOn w:val="a"/>
    <w:rsid w:val="006F1414"/>
    <w:pPr>
      <w:ind w:firstLine="30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1495</Words>
  <Characters>8527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05.ru</dc:creator>
  <cp:keywords/>
  <dc:description/>
  <cp:lastModifiedBy>05.ru</cp:lastModifiedBy>
  <cp:revision>3</cp:revision>
  <dcterms:created xsi:type="dcterms:W3CDTF">2017-11-01T16:42:00Z</dcterms:created>
  <dcterms:modified xsi:type="dcterms:W3CDTF">2017-11-01T16:48:00Z</dcterms:modified>
</cp:coreProperties>
</file>